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4" w:rsidRPr="006C144B" w:rsidRDefault="00B8136E" w:rsidP="00B8136E">
      <w:pPr>
        <w:pStyle w:val="NoSpacing"/>
        <w:rPr>
          <w:rFonts w:ascii="Arial Narrow" w:hAnsi="Arial Narrow" w:cs="Levenim MT"/>
          <w:b/>
          <w:sz w:val="28"/>
          <w:szCs w:val="28"/>
        </w:rPr>
      </w:pPr>
      <w:r w:rsidRPr="006C144B">
        <w:rPr>
          <w:rFonts w:ascii="Arial Narrow" w:hAnsi="Arial Narrow" w:cs="Levenim MT"/>
          <w:b/>
          <w:sz w:val="28"/>
          <w:szCs w:val="28"/>
        </w:rPr>
        <w:t>Dr. Trevor D. Hamilton, Inc.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</w:rPr>
      </w:pPr>
      <w:r w:rsidRPr="006C144B">
        <w:rPr>
          <w:rFonts w:ascii="Arial Narrow" w:hAnsi="Arial Narrow" w:cs="Levenim MT"/>
        </w:rPr>
        <w:t>MD FRCSC</w:t>
      </w:r>
    </w:p>
    <w:p w:rsidR="00B8136E" w:rsidRPr="006C144B" w:rsidRDefault="00B8136E" w:rsidP="00B8136E">
      <w:pPr>
        <w:pStyle w:val="NoSpacing"/>
        <w:pBdr>
          <w:bottom w:val="single" w:sz="12" w:space="1" w:color="auto"/>
        </w:pBdr>
        <w:rPr>
          <w:rFonts w:ascii="Arial Narrow" w:hAnsi="Arial Narrow" w:cs="Levenim MT"/>
        </w:rPr>
      </w:pPr>
      <w:r w:rsidRPr="006C144B">
        <w:rPr>
          <w:rFonts w:ascii="Arial Narrow" w:hAnsi="Arial Narrow" w:cs="Levenim MT"/>
        </w:rPr>
        <w:t xml:space="preserve">Surgical Oncology &amp; </w:t>
      </w:r>
      <w:proofErr w:type="gramStart"/>
      <w:r w:rsidRPr="006C144B">
        <w:rPr>
          <w:rFonts w:ascii="Arial Narrow" w:hAnsi="Arial Narrow" w:cs="Levenim MT"/>
        </w:rPr>
        <w:t>General  Surgery</w:t>
      </w:r>
      <w:proofErr w:type="gramEnd"/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           </w:t>
      </w:r>
      <w:r w:rsidRPr="006C144B">
        <w:rPr>
          <w:rFonts w:ascii="Arial Narrow" w:hAnsi="Arial Narrow" w:cs="Levenim MT"/>
          <w:sz w:val="20"/>
          <w:szCs w:val="20"/>
        </w:rPr>
        <w:t xml:space="preserve"> Gordon and Leslie Diamond Centre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  <w:t xml:space="preserve">      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>5</w:t>
      </w:r>
      <w:r w:rsidRPr="006C144B">
        <w:rPr>
          <w:rFonts w:ascii="Arial Narrow" w:hAnsi="Arial Narrow" w:cs="Levenim MT"/>
          <w:sz w:val="20"/>
          <w:szCs w:val="20"/>
          <w:vertAlign w:val="superscript"/>
        </w:rPr>
        <w:t>th</w:t>
      </w:r>
      <w:r w:rsidRPr="006C144B">
        <w:rPr>
          <w:rFonts w:ascii="Arial Narrow" w:hAnsi="Arial Narrow" w:cs="Levenim MT"/>
          <w:sz w:val="20"/>
          <w:szCs w:val="20"/>
        </w:rPr>
        <w:t xml:space="preserve"> Floor-2775 Laurel St.</w:t>
      </w:r>
      <w:proofErr w:type="gramEnd"/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</w:t>
      </w:r>
      <w:r w:rsidRPr="006C144B">
        <w:rPr>
          <w:rFonts w:ascii="Arial Narrow" w:hAnsi="Arial Narrow" w:cs="Levenim MT"/>
          <w:sz w:val="20"/>
          <w:szCs w:val="20"/>
        </w:rPr>
        <w:t xml:space="preserve"> Vancouver, BC, V5Z1M9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r w:rsidRPr="006C144B">
        <w:rPr>
          <w:rFonts w:ascii="Arial Narrow" w:hAnsi="Arial Narrow" w:cs="Levenim MT"/>
          <w:b/>
          <w:sz w:val="20"/>
          <w:szCs w:val="20"/>
        </w:rPr>
        <w:t>Office: (604) 875-5770/5880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</w:t>
      </w:r>
      <w:r w:rsidRPr="006C144B">
        <w:rPr>
          <w:rFonts w:ascii="Arial Narrow" w:hAnsi="Arial Narrow" w:cs="Levenim MT"/>
          <w:sz w:val="20"/>
          <w:szCs w:val="20"/>
        </w:rPr>
        <w:t xml:space="preserve">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 </w:t>
      </w:r>
      <w:r w:rsidRPr="006C144B">
        <w:rPr>
          <w:rFonts w:ascii="Arial Narrow" w:hAnsi="Arial Narrow" w:cs="Levenim MT"/>
          <w:sz w:val="20"/>
          <w:szCs w:val="20"/>
        </w:rPr>
        <w:t>Fax: (604) 875-4315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</w:rPr>
      </w:pPr>
    </w:p>
    <w:p w:rsidR="00B8136E" w:rsidRPr="006C144B" w:rsidRDefault="00B8136E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COLONOSCOPY PREPARATION INSTRUCTIONS</w:t>
      </w:r>
    </w:p>
    <w:p w:rsidR="008F68CD" w:rsidRPr="006C144B" w:rsidRDefault="008F68CD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Your appointment for a colonoscopy is   </w:t>
      </w:r>
      <w:r w:rsidRPr="006C144B">
        <w:rPr>
          <w:rFonts w:ascii="Arial Narrow" w:hAnsi="Arial Narrow" w:cs="Levenim MT"/>
          <w:b/>
          <w:sz w:val="20"/>
          <w:szCs w:val="20"/>
        </w:rPr>
        <w:t>____________________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b/>
          <w:sz w:val="20"/>
          <w:szCs w:val="20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Please arrive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 xml:space="preserve">at  </w:t>
      </w:r>
      <w:r w:rsidRPr="006C144B">
        <w:rPr>
          <w:rFonts w:ascii="Arial Narrow" w:hAnsi="Arial Narrow" w:cs="Levenim MT"/>
          <w:b/>
          <w:sz w:val="20"/>
          <w:szCs w:val="20"/>
        </w:rPr>
        <w:t>_</w:t>
      </w:r>
      <w:proofErr w:type="gramEnd"/>
      <w:r w:rsidRPr="006C144B">
        <w:rPr>
          <w:rFonts w:ascii="Arial Narrow" w:hAnsi="Arial Narrow" w:cs="Levenim MT"/>
          <w:b/>
          <w:sz w:val="20"/>
          <w:szCs w:val="20"/>
        </w:rPr>
        <w:t>________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Location</w:t>
      </w:r>
      <w:r w:rsidRPr="006C144B">
        <w:rPr>
          <w:rFonts w:ascii="Arial Narrow" w:hAnsi="Arial Narrow" w:cs="Levenim MT"/>
          <w:sz w:val="20"/>
          <w:szCs w:val="20"/>
        </w:rPr>
        <w:t xml:space="preserve">:  </w:t>
      </w:r>
      <w:r w:rsidRPr="006C144B">
        <w:rPr>
          <w:rFonts w:ascii="Arial Narrow" w:hAnsi="Arial Narrow" w:cs="Levenim MT"/>
          <w:b/>
          <w:sz w:val="20"/>
          <w:szCs w:val="20"/>
        </w:rPr>
        <w:t>___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proofErr w:type="gramStart"/>
      <w:r w:rsidRPr="006C144B">
        <w:rPr>
          <w:rFonts w:ascii="Arial Narrow" w:hAnsi="Arial Narrow" w:cs="Levenim MT"/>
          <w:b/>
          <w:sz w:val="20"/>
          <w:szCs w:val="20"/>
        </w:rPr>
        <w:t>Admitting</w:t>
      </w:r>
      <w:proofErr w:type="gramEnd"/>
      <w:r w:rsidRPr="006C144B">
        <w:rPr>
          <w:rFonts w:ascii="Arial Narrow" w:hAnsi="Arial Narrow" w:cs="Levenim MT"/>
          <w:b/>
          <w:sz w:val="20"/>
          <w:szCs w:val="20"/>
        </w:rPr>
        <w:t xml:space="preserve"> at UBC Hospital            ___Admitting at VGH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Main Entrance-Main Floor                     Jim Pattison Pavilion-Main Floor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 xml:space="preserve">2211 </w:t>
      </w:r>
      <w:proofErr w:type="spellStart"/>
      <w:r w:rsidRPr="006C144B">
        <w:rPr>
          <w:rFonts w:ascii="Arial Narrow" w:hAnsi="Arial Narrow" w:cs="Levenim MT"/>
          <w:sz w:val="20"/>
          <w:szCs w:val="20"/>
        </w:rPr>
        <w:t>Wesbrook</w:t>
      </w:r>
      <w:proofErr w:type="spellEnd"/>
      <w:r w:rsidRPr="006C144B">
        <w:rPr>
          <w:rFonts w:ascii="Arial Narrow" w:hAnsi="Arial Narrow" w:cs="Levenim MT"/>
          <w:sz w:val="20"/>
          <w:szCs w:val="20"/>
        </w:rPr>
        <w:t xml:space="preserve"> Mall                               899 W. 12</w:t>
      </w:r>
      <w:r w:rsidRPr="006C144B">
        <w:rPr>
          <w:rFonts w:ascii="Arial Narrow" w:hAnsi="Arial Narrow" w:cs="Levenim MT"/>
          <w:sz w:val="20"/>
          <w:szCs w:val="20"/>
          <w:vertAlign w:val="superscript"/>
        </w:rPr>
        <w:t>th</w:t>
      </w:r>
      <w:r w:rsidRPr="006C144B">
        <w:rPr>
          <w:rFonts w:ascii="Arial Narrow" w:hAnsi="Arial Narrow" w:cs="Levenim MT"/>
          <w:sz w:val="20"/>
          <w:szCs w:val="20"/>
        </w:rPr>
        <w:t xml:space="preserve"> Ave.</w:t>
      </w:r>
      <w:proofErr w:type="gramEnd"/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Vancouver, BC V6T 1Z3                        Vancouver, BC, V5Z 1M9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One week prior to test:</w:t>
      </w:r>
      <w:bookmarkStart w:id="0" w:name="_GoBack"/>
      <w:bookmarkEnd w:id="0"/>
    </w:p>
    <w:p w:rsidR="008F68CD" w:rsidRPr="006C144B" w:rsidRDefault="008F68CD" w:rsidP="008F68CD">
      <w:pPr>
        <w:pStyle w:val="NoSpacing"/>
        <w:numPr>
          <w:ilvl w:val="0"/>
          <w:numId w:val="1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STOP</w:t>
      </w:r>
      <w:r w:rsidRPr="006C144B">
        <w:rPr>
          <w:rFonts w:ascii="Arial Narrow" w:hAnsi="Arial Narrow" w:cs="Levenim MT"/>
          <w:sz w:val="20"/>
          <w:szCs w:val="20"/>
        </w:rPr>
        <w:t xml:space="preserve"> all </w:t>
      </w:r>
      <w:r w:rsidRPr="006C144B">
        <w:rPr>
          <w:rFonts w:ascii="Arial Narrow" w:hAnsi="Arial Narrow" w:cs="Levenim MT"/>
          <w:b/>
          <w:sz w:val="20"/>
          <w:szCs w:val="20"/>
        </w:rPr>
        <w:t>iron</w:t>
      </w:r>
      <w:r w:rsidRPr="006C144B">
        <w:rPr>
          <w:rFonts w:ascii="Arial Narrow" w:hAnsi="Arial Narrow" w:cs="Levenim MT"/>
          <w:sz w:val="20"/>
          <w:szCs w:val="20"/>
        </w:rPr>
        <w:t xml:space="preserve"> containing vitamins unless otherwise instructed by your doctor. If you are on any </w:t>
      </w:r>
      <w:r w:rsidRPr="006C144B">
        <w:rPr>
          <w:rFonts w:ascii="Arial Narrow" w:hAnsi="Arial Narrow" w:cs="Levenim MT"/>
          <w:b/>
          <w:sz w:val="20"/>
          <w:szCs w:val="20"/>
        </w:rPr>
        <w:t>blood thinners</w:t>
      </w:r>
      <w:r w:rsidRPr="006C144B">
        <w:rPr>
          <w:rFonts w:ascii="Arial Narrow" w:hAnsi="Arial Narrow" w:cs="Levenim MT"/>
          <w:sz w:val="20"/>
          <w:szCs w:val="20"/>
        </w:rPr>
        <w:t xml:space="preserve"> discuss this with the office well BEFORE your colonoscopy regarding when to discontinue it.</w:t>
      </w:r>
    </w:p>
    <w:p w:rsidR="008F68CD" w:rsidRPr="006C144B" w:rsidRDefault="008F68CD" w:rsidP="008F68CD">
      <w:pPr>
        <w:pStyle w:val="NoSpacing"/>
        <w:numPr>
          <w:ilvl w:val="0"/>
          <w:numId w:val="1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>Avoid breads with whole grains, fruits/vegetables with small seeds, all types of nuts, popcorn/flax/sesame, oats/oatmeal, granola, quinoa, and rice.</w:t>
      </w:r>
    </w:p>
    <w:p w:rsidR="008F68CD" w:rsidRPr="006C144B" w:rsidRDefault="008F68CD" w:rsidP="008F68CD">
      <w:pPr>
        <w:pStyle w:val="NoSpacing"/>
        <w:numPr>
          <w:ilvl w:val="0"/>
          <w:numId w:val="1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>Purchase some tablets of</w:t>
      </w:r>
      <w:r w:rsidRPr="006C144B">
        <w:rPr>
          <w:rFonts w:ascii="Arial Narrow" w:hAnsi="Arial Narrow" w:cs="Levenim MT"/>
          <w:sz w:val="20"/>
          <w:szCs w:val="20"/>
          <w:u w:val="single"/>
        </w:rPr>
        <w:t xml:space="preserve"> </w:t>
      </w:r>
      <w:r w:rsidRPr="006C144B">
        <w:rPr>
          <w:rFonts w:ascii="Arial Narrow" w:hAnsi="Arial Narrow" w:cs="Levenim MT"/>
          <w:b/>
          <w:sz w:val="20"/>
          <w:szCs w:val="20"/>
          <w:u w:val="single"/>
        </w:rPr>
        <w:t>DULCOLAX</w:t>
      </w:r>
      <w:r w:rsidRPr="006C144B">
        <w:rPr>
          <w:rFonts w:ascii="Arial Narrow" w:hAnsi="Arial Narrow" w:cs="Levenim MT"/>
          <w:sz w:val="20"/>
          <w:szCs w:val="20"/>
        </w:rPr>
        <w:t xml:space="preserve"> at any drug store (no prescription needed).</w:t>
      </w:r>
    </w:p>
    <w:p w:rsidR="008F68CD" w:rsidRPr="006C144B" w:rsidRDefault="008F68CD" w:rsidP="008F68CD">
      <w:pPr>
        <w:pStyle w:val="NoSpacing"/>
        <w:numPr>
          <w:ilvl w:val="0"/>
          <w:numId w:val="1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Purchase ONE BOX of </w:t>
      </w:r>
      <w:r w:rsidRPr="006C144B">
        <w:rPr>
          <w:rFonts w:ascii="Arial Narrow" w:hAnsi="Arial Narrow" w:cs="Levenim MT"/>
          <w:b/>
          <w:sz w:val="20"/>
          <w:szCs w:val="20"/>
          <w:u w:val="single"/>
        </w:rPr>
        <w:t>PICOSALAX</w:t>
      </w:r>
      <w:r w:rsidRPr="006C144B">
        <w:rPr>
          <w:rFonts w:ascii="Arial Narrow" w:hAnsi="Arial Narrow" w:cs="Levenim MT"/>
          <w:sz w:val="20"/>
          <w:szCs w:val="20"/>
        </w:rPr>
        <w:t xml:space="preserve"> (will contain two sachets of powder) at any drug store (no prescription needed).</w:t>
      </w:r>
    </w:p>
    <w:p w:rsidR="008A686B" w:rsidRPr="006C144B" w:rsidRDefault="008A686B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A686B" w:rsidRPr="006C144B" w:rsidRDefault="008A686B" w:rsidP="008A686B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2 Days prior to test:</w:t>
      </w:r>
    </w:p>
    <w:p w:rsidR="008A686B" w:rsidRPr="006C144B" w:rsidRDefault="008A686B" w:rsidP="008A686B">
      <w:pPr>
        <w:pStyle w:val="NoSpacing"/>
        <w:numPr>
          <w:ilvl w:val="0"/>
          <w:numId w:val="2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7:00pm </w:t>
      </w:r>
      <w:r w:rsidRPr="006C144B">
        <w:rPr>
          <w:rFonts w:ascii="Arial Narrow" w:hAnsi="Arial Narrow" w:cs="Levenim MT"/>
          <w:b/>
          <w:sz w:val="20"/>
          <w:szCs w:val="20"/>
        </w:rPr>
        <w:t>NO SOLID FOOD</w:t>
      </w:r>
      <w:r w:rsidRPr="006C144B">
        <w:rPr>
          <w:rFonts w:ascii="Arial Narrow" w:hAnsi="Arial Narrow" w:cs="Levenim MT"/>
          <w:sz w:val="20"/>
          <w:szCs w:val="20"/>
        </w:rPr>
        <w:t>. DRINK CLEAR FLUIDS ONLY UNTIL THE TEST (water,</w:t>
      </w:r>
      <w:r w:rsidR="00D169B3" w:rsidRPr="006C144B">
        <w:rPr>
          <w:rFonts w:ascii="Arial Narrow" w:hAnsi="Arial Narrow" w:cs="Levenim MT"/>
          <w:sz w:val="20"/>
          <w:szCs w:val="20"/>
        </w:rPr>
        <w:t xml:space="preserve"> </w:t>
      </w:r>
      <w:r w:rsidRPr="006C144B">
        <w:rPr>
          <w:rFonts w:ascii="Arial Narrow" w:hAnsi="Arial Narrow" w:cs="Levenim MT"/>
          <w:sz w:val="20"/>
          <w:szCs w:val="20"/>
        </w:rPr>
        <w:t xml:space="preserve">apple juice, white cranberry/grape juice, Gatorade (not red or purple), </w:t>
      </w:r>
      <w:proofErr w:type="spellStart"/>
      <w:r w:rsidRPr="006C144B">
        <w:rPr>
          <w:rFonts w:ascii="Arial Narrow" w:hAnsi="Arial Narrow" w:cs="Levenim MT"/>
          <w:sz w:val="20"/>
          <w:szCs w:val="20"/>
        </w:rPr>
        <w:t>Jell-o</w:t>
      </w:r>
      <w:proofErr w:type="spellEnd"/>
      <w:r w:rsidRPr="006C144B">
        <w:rPr>
          <w:rFonts w:ascii="Arial Narrow" w:hAnsi="Arial Narrow" w:cs="Levenim MT"/>
          <w:sz w:val="20"/>
          <w:szCs w:val="20"/>
        </w:rPr>
        <w:t xml:space="preserve"> (not red or purple), consommé soups, clear tea, black coffee. NO MILK or MILK PRODUCTS</w:t>
      </w:r>
    </w:p>
    <w:p w:rsidR="008A686B" w:rsidRPr="006C144B" w:rsidRDefault="008A686B" w:rsidP="008A686B">
      <w:pPr>
        <w:pStyle w:val="NoSpacing"/>
        <w:numPr>
          <w:ilvl w:val="0"/>
          <w:numId w:val="2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7:00pm take TWO tablets of </w:t>
      </w:r>
      <w:proofErr w:type="spellStart"/>
      <w:r w:rsidRPr="006C144B">
        <w:rPr>
          <w:rFonts w:ascii="Arial Narrow" w:hAnsi="Arial Narrow" w:cs="Levenim MT"/>
          <w:sz w:val="20"/>
          <w:szCs w:val="20"/>
        </w:rPr>
        <w:t>Dulcolax</w:t>
      </w:r>
      <w:proofErr w:type="spellEnd"/>
    </w:p>
    <w:p w:rsidR="008A686B" w:rsidRPr="006C144B" w:rsidRDefault="008A686B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A686B" w:rsidRPr="006C144B" w:rsidRDefault="008A686B" w:rsidP="008A686B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1 Day prior to test:</w:t>
      </w:r>
    </w:p>
    <w:p w:rsidR="008A686B" w:rsidRPr="006C144B" w:rsidRDefault="008A686B" w:rsidP="008A686B">
      <w:pPr>
        <w:pStyle w:val="NoSpacing"/>
        <w:numPr>
          <w:ilvl w:val="0"/>
          <w:numId w:val="3"/>
        </w:numPr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NO SOLID FOOD</w:t>
      </w:r>
    </w:p>
    <w:p w:rsidR="008A686B" w:rsidRPr="006C144B" w:rsidRDefault="008A686B" w:rsidP="008A686B">
      <w:pPr>
        <w:pStyle w:val="NoSpacing"/>
        <w:numPr>
          <w:ilvl w:val="0"/>
          <w:numId w:val="3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>CONTINUE CLEAR FLUIDS ONLY UNTIL THE TEST</w:t>
      </w:r>
    </w:p>
    <w:p w:rsidR="008A686B" w:rsidRPr="006C144B" w:rsidRDefault="008A686B" w:rsidP="008A686B">
      <w:pPr>
        <w:pStyle w:val="NoSpacing"/>
        <w:numPr>
          <w:ilvl w:val="0"/>
          <w:numId w:val="3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At 3:00pm dissolve one packet of PICOSALAX into a cup of water/clear liquid and drink slowly over the course of about 45min. </w:t>
      </w:r>
      <w:r w:rsidRPr="006C144B">
        <w:rPr>
          <w:rFonts w:ascii="Arial Narrow" w:hAnsi="Arial Narrow" w:cs="Levenim MT"/>
          <w:b/>
          <w:sz w:val="20"/>
          <w:szCs w:val="20"/>
        </w:rPr>
        <w:t>Take plenty of fluids</w:t>
      </w:r>
    </w:p>
    <w:p w:rsidR="008A686B" w:rsidRPr="006C144B" w:rsidRDefault="008A686B" w:rsidP="008A686B">
      <w:pPr>
        <w:pStyle w:val="NoSpacing"/>
        <w:numPr>
          <w:ilvl w:val="0"/>
          <w:numId w:val="3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At 8:00pm dissolve second packet of PICOSALAX into a cup of water/clear liquid and drink slowly over the course of about 45min. </w:t>
      </w:r>
      <w:r w:rsidRPr="006C144B">
        <w:rPr>
          <w:rFonts w:ascii="Arial Narrow" w:hAnsi="Arial Narrow" w:cs="Levenim MT"/>
          <w:b/>
          <w:sz w:val="20"/>
          <w:szCs w:val="20"/>
        </w:rPr>
        <w:t>Take plenty of fluids.</w:t>
      </w:r>
    </w:p>
    <w:p w:rsidR="008A686B" w:rsidRPr="006C144B" w:rsidRDefault="008A686B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A686B" w:rsidRPr="006C144B" w:rsidRDefault="008A686B" w:rsidP="008A686B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Day of Test</w:t>
      </w:r>
    </w:p>
    <w:p w:rsidR="008A686B" w:rsidRPr="006C144B" w:rsidRDefault="008A686B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>Stop clear fluids FIVE HOURS before test.</w:t>
      </w:r>
    </w:p>
    <w:p w:rsidR="00FF18F7" w:rsidRPr="006C144B" w:rsidRDefault="00FF18F7" w:rsidP="00FF18F7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</w:p>
    <w:p w:rsidR="008A686B" w:rsidRPr="006C144B" w:rsidRDefault="008A686B" w:rsidP="00FF18F7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After the test</w:t>
      </w:r>
    </w:p>
    <w:p w:rsidR="008A686B" w:rsidRPr="006C144B" w:rsidRDefault="008A686B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You will need a responsible adult who knows you to come into the hospital to pick you up from DAYBED/GE CLINIC and drive you home (</w:t>
      </w:r>
      <w:proofErr w:type="spellStart"/>
      <w:r w:rsidRPr="006C144B">
        <w:rPr>
          <w:rFonts w:ascii="Arial Narrow" w:hAnsi="Arial Narrow" w:cs="Levenim MT"/>
          <w:b/>
          <w:sz w:val="20"/>
          <w:szCs w:val="20"/>
        </w:rPr>
        <w:t>approx</w:t>
      </w:r>
      <w:proofErr w:type="spellEnd"/>
      <w:r w:rsidRPr="006C144B">
        <w:rPr>
          <w:rFonts w:ascii="Arial Narrow" w:hAnsi="Arial Narrow" w:cs="Levenim MT"/>
          <w:b/>
          <w:sz w:val="20"/>
          <w:szCs w:val="20"/>
        </w:rPr>
        <w:t xml:space="preserve"> 2.5 hours after arrival)</w:t>
      </w:r>
      <w:r w:rsidRPr="006C144B">
        <w:rPr>
          <w:rFonts w:ascii="Arial Narrow" w:hAnsi="Arial Narrow" w:cs="Levenim MT"/>
          <w:sz w:val="20"/>
          <w:szCs w:val="20"/>
        </w:rPr>
        <w:t>. If you are taking a cab you will need someone else other than the cab driver with you. You CANNOT drive for 24 hours after the procedure.</w:t>
      </w:r>
    </w:p>
    <w:p w:rsidR="008A686B" w:rsidRPr="006C144B" w:rsidRDefault="008A686B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It is NOT advisable to travel for TWO WEEKS</w:t>
      </w:r>
      <w:r w:rsidRPr="006C144B">
        <w:rPr>
          <w:rFonts w:ascii="Arial Narrow" w:hAnsi="Arial Narrow" w:cs="Levenim MT"/>
          <w:sz w:val="20"/>
          <w:szCs w:val="20"/>
        </w:rPr>
        <w:t xml:space="preserve"> after the colonoscopy in the event there may be a complication that does not become obvious right away.</w:t>
      </w:r>
    </w:p>
    <w:p w:rsidR="00FF18F7" w:rsidRPr="006C144B" w:rsidRDefault="00FF18F7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FF18F7" w:rsidRPr="006C144B" w:rsidRDefault="008A686B" w:rsidP="00FF18F7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*PHONE 604 875-5770/5880 TO CONFIRM YOUR PROCEDURE ONE WEEK PRIOR, OTHERWISE YOUR</w:t>
      </w:r>
    </w:p>
    <w:p w:rsidR="00FF18F7" w:rsidRPr="008F68CD" w:rsidRDefault="00045455" w:rsidP="00FF18F7">
      <w:pPr>
        <w:pStyle w:val="NoSpacing"/>
        <w:jc w:val="center"/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APPOINTMENT</w:t>
      </w:r>
      <w:r w:rsidR="00FF18F7" w:rsidRPr="006C144B">
        <w:rPr>
          <w:rFonts w:ascii="Arial Narrow" w:hAnsi="Arial Narrow" w:cs="Levenim MT"/>
          <w:b/>
          <w:sz w:val="20"/>
          <w:szCs w:val="20"/>
          <w:u w:val="single"/>
        </w:rPr>
        <w:t xml:space="preserve"> WILL BE CANCELLED*</w:t>
      </w:r>
    </w:p>
    <w:sectPr w:rsidR="00FF18F7" w:rsidRPr="008F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078"/>
    <w:multiLevelType w:val="hybridMultilevel"/>
    <w:tmpl w:val="659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6F3"/>
    <w:multiLevelType w:val="hybridMultilevel"/>
    <w:tmpl w:val="9CAC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D6878"/>
    <w:multiLevelType w:val="hybridMultilevel"/>
    <w:tmpl w:val="1A66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3DA"/>
    <w:multiLevelType w:val="hybridMultilevel"/>
    <w:tmpl w:val="14F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239"/>
    <w:multiLevelType w:val="hybridMultilevel"/>
    <w:tmpl w:val="AA9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E"/>
    <w:rsid w:val="00045455"/>
    <w:rsid w:val="006B49AB"/>
    <w:rsid w:val="006C144B"/>
    <w:rsid w:val="008A686B"/>
    <w:rsid w:val="008F68CD"/>
    <w:rsid w:val="009F53F9"/>
    <w:rsid w:val="00B8136E"/>
    <w:rsid w:val="00D169B3"/>
    <w:rsid w:val="00E7036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6</cp:revision>
  <cp:lastPrinted>2016-02-29T18:19:00Z</cp:lastPrinted>
  <dcterms:created xsi:type="dcterms:W3CDTF">2015-09-02T16:55:00Z</dcterms:created>
  <dcterms:modified xsi:type="dcterms:W3CDTF">2016-02-29T18:19:00Z</dcterms:modified>
</cp:coreProperties>
</file>